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8D8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4DD07E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8453DF" w14:textId="4A78A3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16012">
        <w:rPr>
          <w:rFonts w:ascii="Corbel" w:eastAsia="Corbel" w:hAnsi="Corbel" w:cs="Corbel"/>
          <w:i/>
          <w:sz w:val="24"/>
        </w:rPr>
        <w:t>2021-2023</w:t>
      </w:r>
    </w:p>
    <w:p w14:paraId="65928BFE" w14:textId="6632B66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1601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118463" w14:textId="51B0CA5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B4151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>Rok akademicki</w:t>
      </w:r>
      <w:r w:rsidR="00C16012">
        <w:rPr>
          <w:rFonts w:ascii="Corbel" w:hAnsi="Corbel"/>
          <w:sz w:val="20"/>
          <w:szCs w:val="20"/>
        </w:rPr>
        <w:t xml:space="preserve"> </w:t>
      </w:r>
      <w:r w:rsidR="00C16012">
        <w:rPr>
          <w:rFonts w:ascii="Corbel" w:eastAsia="Corbel" w:hAnsi="Corbel" w:cs="Corbel"/>
          <w:sz w:val="24"/>
        </w:rPr>
        <w:t>2022/2023</w:t>
      </w:r>
    </w:p>
    <w:p w14:paraId="3510A0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DC0D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C8B2CD" w14:textId="77777777" w:rsidTr="00B819C8">
        <w:tc>
          <w:tcPr>
            <w:tcW w:w="2694" w:type="dxa"/>
            <w:vAlign w:val="center"/>
          </w:tcPr>
          <w:p w14:paraId="6A0BFA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A804B0" w14:textId="77777777" w:rsidR="0085747A" w:rsidRPr="00C16012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16012">
              <w:rPr>
                <w:rFonts w:ascii="Corbel" w:hAnsi="Corbel"/>
                <w:sz w:val="24"/>
                <w:szCs w:val="24"/>
              </w:rPr>
              <w:t>Zarządzanie jakością w instytucjach odpowiedzialnych za bezpieczeństwo wewnętrzne</w:t>
            </w:r>
          </w:p>
        </w:tc>
      </w:tr>
      <w:tr w:rsidR="0085747A" w:rsidRPr="009C54AE" w14:paraId="5DDA1612" w14:textId="77777777" w:rsidTr="00B819C8">
        <w:tc>
          <w:tcPr>
            <w:tcW w:w="2694" w:type="dxa"/>
            <w:vAlign w:val="center"/>
          </w:tcPr>
          <w:p w14:paraId="7E8014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79FCC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 14</w:t>
            </w:r>
          </w:p>
        </w:tc>
      </w:tr>
      <w:tr w:rsidR="0085747A" w:rsidRPr="009C54AE" w14:paraId="6F6EFB06" w14:textId="77777777" w:rsidTr="00B819C8">
        <w:tc>
          <w:tcPr>
            <w:tcW w:w="2694" w:type="dxa"/>
            <w:vAlign w:val="center"/>
          </w:tcPr>
          <w:p w14:paraId="128D9CE3" w14:textId="77777777" w:rsidR="0085747A" w:rsidRPr="009C54AE" w:rsidRDefault="00113B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7CF7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9FBA92" w14:textId="77777777" w:rsidTr="00B819C8">
        <w:tc>
          <w:tcPr>
            <w:tcW w:w="2694" w:type="dxa"/>
            <w:vAlign w:val="center"/>
          </w:tcPr>
          <w:p w14:paraId="0FA119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F1B1B" w14:textId="204DE4D6" w:rsidR="0085747A" w:rsidRPr="009C54AE" w:rsidRDefault="00BC7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4D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8CC32DC" w14:textId="77777777" w:rsidTr="00B819C8">
        <w:tc>
          <w:tcPr>
            <w:tcW w:w="2694" w:type="dxa"/>
            <w:vAlign w:val="center"/>
          </w:tcPr>
          <w:p w14:paraId="5BC52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2C9E93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18D7D8BC" w14:textId="77777777" w:rsidTr="00B819C8">
        <w:tc>
          <w:tcPr>
            <w:tcW w:w="2694" w:type="dxa"/>
            <w:vAlign w:val="center"/>
          </w:tcPr>
          <w:p w14:paraId="7CC80A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2C04C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A1E837F" w14:textId="77777777" w:rsidTr="00B819C8">
        <w:tc>
          <w:tcPr>
            <w:tcW w:w="2694" w:type="dxa"/>
            <w:vAlign w:val="center"/>
          </w:tcPr>
          <w:p w14:paraId="2BA275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8EC4BF" w14:textId="77777777" w:rsidR="0085747A" w:rsidRPr="009C54AE" w:rsidRDefault="00113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DF6CCB" w14:textId="77777777" w:rsidTr="00B819C8">
        <w:tc>
          <w:tcPr>
            <w:tcW w:w="2694" w:type="dxa"/>
            <w:vAlign w:val="center"/>
          </w:tcPr>
          <w:p w14:paraId="4FA74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DFFC50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8CFCE2" w14:textId="77777777" w:rsidTr="00B819C8">
        <w:tc>
          <w:tcPr>
            <w:tcW w:w="2694" w:type="dxa"/>
            <w:vAlign w:val="center"/>
          </w:tcPr>
          <w:p w14:paraId="035D7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E558D0" w14:textId="0F536369" w:rsidR="0085747A" w:rsidRPr="009C54AE" w:rsidRDefault="00C160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261B4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17B580A9" w14:textId="77777777" w:rsidTr="00B819C8">
        <w:tc>
          <w:tcPr>
            <w:tcW w:w="2694" w:type="dxa"/>
            <w:vAlign w:val="center"/>
          </w:tcPr>
          <w:p w14:paraId="3BCE0A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8A882" w14:textId="0604AF9E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1D092540" w14:textId="77777777" w:rsidTr="00B819C8">
        <w:tc>
          <w:tcPr>
            <w:tcW w:w="2694" w:type="dxa"/>
            <w:vAlign w:val="center"/>
          </w:tcPr>
          <w:p w14:paraId="2915896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45A64A" w14:textId="77777777" w:rsidR="00923D7D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7C7847" w14:textId="77777777" w:rsidTr="00B819C8">
        <w:tc>
          <w:tcPr>
            <w:tcW w:w="2694" w:type="dxa"/>
            <w:vAlign w:val="center"/>
          </w:tcPr>
          <w:p w14:paraId="02E6B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7BE4D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="00801A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DAF403B" w14:textId="77777777" w:rsidTr="00B819C8">
        <w:tc>
          <w:tcPr>
            <w:tcW w:w="2694" w:type="dxa"/>
            <w:vAlign w:val="center"/>
          </w:tcPr>
          <w:p w14:paraId="4B1F0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5A7E61" w14:textId="77777777" w:rsidR="0085747A" w:rsidRPr="009C54AE" w:rsidRDefault="00801A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14:paraId="573FEDF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4977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7FD90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83A9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6E9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BE3A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71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D9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12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6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4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2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9F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D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A2C47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099A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22E6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B61C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20E0" w14:textId="77777777" w:rsidR="00015B8F" w:rsidRPr="009C54AE" w:rsidRDefault="00705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D68A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4991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2CED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2D48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EAF1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D379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456E3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954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7E51AF" w14:textId="77777777" w:rsidR="0085747A" w:rsidRPr="009C54AE" w:rsidRDefault="00113B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4E5">
        <w:rPr>
          <w:rFonts w:ascii="Cambria Math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108EF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48DB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09E0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05550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B00D2" w14:textId="2A8EE739" w:rsidR="00E960BB" w:rsidRDefault="001131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14:paraId="47494D99" w14:textId="77777777" w:rsidR="00C16012" w:rsidRDefault="00C160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B6310" w14:textId="6232C2E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06B9CA3" w14:textId="77777777" w:rsidR="00C16012" w:rsidRPr="009C54AE" w:rsidRDefault="00C1601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516C12" w14:textId="77777777" w:rsidTr="00745302">
        <w:tc>
          <w:tcPr>
            <w:tcW w:w="9670" w:type="dxa"/>
          </w:tcPr>
          <w:p w14:paraId="5A12E113" w14:textId="4B650410" w:rsidR="0085747A" w:rsidRPr="009C54AE" w:rsidRDefault="00113B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na temat instytucji odpowiedzialnych za bezpieczeństwo wewnętrzne.</w:t>
            </w:r>
          </w:p>
        </w:tc>
      </w:tr>
    </w:tbl>
    <w:p w14:paraId="4BABC40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C4A6A" w14:textId="7D59B466" w:rsidR="0085747A" w:rsidRPr="00C05F44" w:rsidRDefault="00C1601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0F80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BCC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121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EAF6945" w14:textId="77777777" w:rsidTr="00923D7D">
        <w:tc>
          <w:tcPr>
            <w:tcW w:w="851" w:type="dxa"/>
            <w:vAlign w:val="center"/>
          </w:tcPr>
          <w:p w14:paraId="7E544A0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A9946A" w14:textId="77777777" w:rsidR="0085747A" w:rsidRPr="009C54AE" w:rsidRDefault="00113B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BDA">
              <w:rPr>
                <w:rFonts w:ascii="Corbel" w:hAnsi="Corbel"/>
                <w:b w:val="0"/>
                <w:sz w:val="24"/>
                <w:szCs w:val="24"/>
              </w:rPr>
              <w:t>Zapoznanie z historią zarządzania jakością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13BDA" w:rsidRPr="009C54AE" w14:paraId="2CDD3F2F" w14:textId="77777777" w:rsidTr="00923D7D">
        <w:tc>
          <w:tcPr>
            <w:tcW w:w="851" w:type="dxa"/>
            <w:vAlign w:val="center"/>
          </w:tcPr>
          <w:p w14:paraId="6A664FD6" w14:textId="77777777" w:rsidR="00113BDA" w:rsidRPr="009C54AE" w:rsidRDefault="00113BDA" w:rsidP="00113BD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1B86E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systemami zarządzania jakością, ze szczególnym uwzględnieniem systemów stosowanych w służbach porządku publicznego.</w:t>
            </w:r>
          </w:p>
        </w:tc>
      </w:tr>
      <w:tr w:rsidR="00113BDA" w:rsidRPr="009C54AE" w14:paraId="49AD6189" w14:textId="77777777" w:rsidTr="00923D7D">
        <w:tc>
          <w:tcPr>
            <w:tcW w:w="851" w:type="dxa"/>
            <w:vAlign w:val="center"/>
          </w:tcPr>
          <w:p w14:paraId="3ECDC537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13B255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analizy cyklu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Deminga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B83AB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6841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B9EE1E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5E0FA" w14:textId="77777777" w:rsidTr="0071620A">
        <w:tc>
          <w:tcPr>
            <w:tcW w:w="1701" w:type="dxa"/>
            <w:vAlign w:val="center"/>
          </w:tcPr>
          <w:p w14:paraId="094CF8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EF4F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D2E0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3BDA" w:rsidRPr="009C54AE" w14:paraId="07814FEB" w14:textId="77777777" w:rsidTr="005E6E85">
        <w:tc>
          <w:tcPr>
            <w:tcW w:w="1701" w:type="dxa"/>
          </w:tcPr>
          <w:p w14:paraId="34949084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78EC8C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przedstawić genezę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179379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113BDA" w:rsidRPr="009C54AE" w14:paraId="28E20A42" w14:textId="77777777" w:rsidTr="005E6E85">
        <w:tc>
          <w:tcPr>
            <w:tcW w:w="1701" w:type="dxa"/>
          </w:tcPr>
          <w:p w14:paraId="06E39E60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3F7E99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oraz porównuje systemy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FE8967D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113BDA" w:rsidRPr="009C54AE" w14:paraId="25CDE2C8" w14:textId="77777777" w:rsidTr="005E6E85">
        <w:tc>
          <w:tcPr>
            <w:tcW w:w="1701" w:type="dxa"/>
          </w:tcPr>
          <w:p w14:paraId="02B05F72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34A473F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rolę i celowość audytów prowadzonych w instytucjach porządku publicznego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9C0386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Wo8</w:t>
            </w:r>
          </w:p>
          <w:p w14:paraId="633FE8AB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  <w:tr w:rsidR="00113BDA" w:rsidRPr="009C54AE" w14:paraId="674A1E27" w14:textId="77777777" w:rsidTr="005E6E85">
        <w:tc>
          <w:tcPr>
            <w:tcW w:w="1701" w:type="dxa"/>
          </w:tcPr>
          <w:p w14:paraId="6681D364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97A123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wymienić i analizować podstawowe koncepcje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0D6E37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13BDA" w:rsidRPr="009C54AE" w14:paraId="3CE7B1C4" w14:textId="77777777" w:rsidTr="005E6E85">
        <w:tc>
          <w:tcPr>
            <w:tcW w:w="1701" w:type="dxa"/>
          </w:tcPr>
          <w:p w14:paraId="2173A6C5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D19CEB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świadomy znaczenia zarządzania jakością w instytucjach odpowiedzialnych za bezpieczeństwo wewnętrzne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7DDCE8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Uo3</w:t>
            </w:r>
          </w:p>
          <w:p w14:paraId="37907BBC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F9B77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8FF47" w14:textId="77777777" w:rsidR="0085747A" w:rsidRPr="009C54AE" w:rsidRDefault="00675843" w:rsidP="00C16012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FA69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B49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9670BD" w14:textId="77777777" w:rsidTr="00923D7D">
        <w:tc>
          <w:tcPr>
            <w:tcW w:w="9639" w:type="dxa"/>
          </w:tcPr>
          <w:p w14:paraId="3E2961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3D9E" w:rsidRPr="009C54AE" w14:paraId="1EEC9D60" w14:textId="77777777" w:rsidTr="00923D7D">
        <w:tc>
          <w:tcPr>
            <w:tcW w:w="9639" w:type="dxa"/>
          </w:tcPr>
          <w:p w14:paraId="2A6FD289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zarządzania jakością</w:t>
            </w:r>
          </w:p>
        </w:tc>
      </w:tr>
      <w:tr w:rsidR="005A3D9E" w:rsidRPr="009C54AE" w14:paraId="157ADF23" w14:textId="77777777" w:rsidTr="00923D7D">
        <w:tc>
          <w:tcPr>
            <w:tcW w:w="9639" w:type="dxa"/>
          </w:tcPr>
          <w:p w14:paraId="765E29EA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403B">
              <w:rPr>
                <w:rFonts w:ascii="Corbel" w:hAnsi="Corbel"/>
                <w:sz w:val="24"/>
                <w:szCs w:val="24"/>
              </w:rPr>
              <w:t>Podstawowe pojęcia</w:t>
            </w:r>
            <w:r>
              <w:rPr>
                <w:rFonts w:ascii="Corbel" w:hAnsi="Corbel"/>
                <w:sz w:val="24"/>
                <w:szCs w:val="24"/>
              </w:rPr>
              <w:t xml:space="preserve"> i definicje</w:t>
            </w:r>
            <w:r w:rsidRPr="00CC403B">
              <w:rPr>
                <w:rFonts w:ascii="Corbel" w:hAnsi="Corbel"/>
                <w:sz w:val="24"/>
                <w:szCs w:val="24"/>
              </w:rPr>
              <w:t xml:space="preserve"> związane z zarządzaniem jakością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A3D9E" w:rsidRPr="009C54AE" w14:paraId="0EBB34D2" w14:textId="77777777" w:rsidTr="00923D7D">
        <w:tc>
          <w:tcPr>
            <w:tcW w:w="9639" w:type="dxa"/>
          </w:tcPr>
          <w:p w14:paraId="25CEEF33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zarządzania jakością</w:t>
            </w:r>
          </w:p>
        </w:tc>
      </w:tr>
      <w:tr w:rsidR="005A3D9E" w:rsidRPr="009C54AE" w14:paraId="1E503D57" w14:textId="77777777" w:rsidTr="00923D7D">
        <w:tc>
          <w:tcPr>
            <w:tcW w:w="9639" w:type="dxa"/>
          </w:tcPr>
          <w:p w14:paraId="3EE62618" w14:textId="77777777"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zarządzania jakością</w:t>
            </w:r>
          </w:p>
        </w:tc>
      </w:tr>
      <w:tr w:rsidR="005A3D9E" w:rsidRPr="009C54AE" w14:paraId="525E06DA" w14:textId="77777777" w:rsidTr="00923D7D">
        <w:tc>
          <w:tcPr>
            <w:tcW w:w="9639" w:type="dxa"/>
          </w:tcPr>
          <w:p w14:paraId="074DE530" w14:textId="77777777"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zarządzania jakością</w:t>
            </w:r>
          </w:p>
        </w:tc>
      </w:tr>
    </w:tbl>
    <w:p w14:paraId="7C39BD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E5F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1580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F8E72" w14:textId="59DFBA00" w:rsidR="005A3D9E" w:rsidRPr="00153C41" w:rsidRDefault="00792933" w:rsidP="005A3D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naliza tekstów z dyskusją, metoda projektów,</w:t>
      </w:r>
      <w:r w:rsidR="005A3D9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0186D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1C6A0F" w14:textId="0E1CF192" w:rsidR="0085747A" w:rsidRPr="009C54AE" w:rsidRDefault="00C1601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1D8F3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0C6C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5A683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81218AB" w14:textId="77777777" w:rsidTr="00C05F44">
        <w:tc>
          <w:tcPr>
            <w:tcW w:w="1985" w:type="dxa"/>
            <w:vAlign w:val="center"/>
          </w:tcPr>
          <w:p w14:paraId="101583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59D39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174C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E950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442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40AE" w:rsidRPr="009C54AE" w14:paraId="7B7145CA" w14:textId="77777777" w:rsidTr="00C05F44">
        <w:tc>
          <w:tcPr>
            <w:tcW w:w="1985" w:type="dxa"/>
          </w:tcPr>
          <w:p w14:paraId="59492C30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73125FF" w14:textId="77777777" w:rsidR="00F440AE" w:rsidRPr="00AF4C85" w:rsidRDefault="00F440AE" w:rsidP="00C16012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14:paraId="638B8B70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6D32016F" w14:textId="77777777" w:rsidTr="00C05F44">
        <w:tc>
          <w:tcPr>
            <w:tcW w:w="1985" w:type="dxa"/>
          </w:tcPr>
          <w:p w14:paraId="438F4B1F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41BE19" w14:textId="77777777" w:rsidR="00F440AE" w:rsidRPr="00AF4C85" w:rsidRDefault="00F440AE" w:rsidP="00C16012">
            <w:pPr>
              <w:spacing w:after="0"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AF4C85">
              <w:rPr>
                <w:rFonts w:ascii="Corbel" w:hAnsi="Corbel"/>
              </w:rPr>
              <w:t>rezentacja multimedialna</w:t>
            </w:r>
          </w:p>
        </w:tc>
        <w:tc>
          <w:tcPr>
            <w:tcW w:w="2126" w:type="dxa"/>
          </w:tcPr>
          <w:p w14:paraId="5426BD1E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3E63F1C2" w14:textId="77777777" w:rsidTr="00C05F44">
        <w:tc>
          <w:tcPr>
            <w:tcW w:w="1985" w:type="dxa"/>
          </w:tcPr>
          <w:p w14:paraId="326E01DA" w14:textId="77777777" w:rsidR="00F440AE" w:rsidRPr="00AF4C85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EK_03</w:t>
            </w:r>
          </w:p>
          <w:p w14:paraId="4149CBDB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71E6B39" w14:textId="77777777" w:rsidR="00F440AE" w:rsidRPr="009C54AE" w:rsidRDefault="00F440AE" w:rsidP="00C16012">
            <w:pPr>
              <w:spacing w:after="0" w:line="240" w:lineRule="auto"/>
              <w:contextualSpacing/>
            </w:pPr>
            <w:r>
              <w:t>Praca w grupach</w:t>
            </w:r>
          </w:p>
        </w:tc>
        <w:tc>
          <w:tcPr>
            <w:tcW w:w="2126" w:type="dxa"/>
          </w:tcPr>
          <w:p w14:paraId="75043B4D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54F0CFED" w14:textId="77777777" w:rsidTr="00C05F44">
        <w:tc>
          <w:tcPr>
            <w:tcW w:w="1985" w:type="dxa"/>
          </w:tcPr>
          <w:p w14:paraId="1B3E71D3" w14:textId="419F0046" w:rsidR="00F440AE" w:rsidRPr="00AF4C85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</w:t>
            </w:r>
            <w:r w:rsidR="0015421B">
              <w:rPr>
                <w:rFonts w:ascii="Corbel" w:hAnsi="Corbel"/>
                <w:b w:val="0"/>
                <w:szCs w:val="24"/>
              </w:rPr>
              <w:t>_</w:t>
            </w:r>
            <w:r w:rsidRPr="00AF4C85">
              <w:rPr>
                <w:rFonts w:ascii="Corbel" w:hAnsi="Corbel"/>
                <w:b w:val="0"/>
                <w:szCs w:val="24"/>
              </w:rPr>
              <w:t>04</w:t>
            </w:r>
          </w:p>
          <w:p w14:paraId="45A17708" w14:textId="77777777" w:rsidR="00F440AE" w:rsidRPr="009C54AE" w:rsidRDefault="00F440AE" w:rsidP="00C16012">
            <w:pPr>
              <w:pStyle w:val="Punktygwne"/>
              <w:spacing w:before="0" w:after="0"/>
              <w:ind w:firstLine="708"/>
              <w:contextualSpacing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E603D67" w14:textId="77777777" w:rsidR="00F440AE" w:rsidRPr="00AF4C85" w:rsidRDefault="00F440AE" w:rsidP="00C16012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14:paraId="2D208DE8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3E90A495" w14:textId="77777777" w:rsidTr="00C05F44">
        <w:tc>
          <w:tcPr>
            <w:tcW w:w="1985" w:type="dxa"/>
          </w:tcPr>
          <w:p w14:paraId="35659E5A" w14:textId="7CD1EF73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678A1B6" w14:textId="77777777" w:rsidR="00F440AE" w:rsidRPr="009C54AE" w:rsidRDefault="00F440AE" w:rsidP="00C16012">
            <w:pPr>
              <w:spacing w:after="0" w:line="240" w:lineRule="auto"/>
              <w:contextualSpacing/>
            </w:pPr>
            <w:r>
              <w:t>Test pisemny</w:t>
            </w:r>
          </w:p>
        </w:tc>
        <w:tc>
          <w:tcPr>
            <w:tcW w:w="2126" w:type="dxa"/>
          </w:tcPr>
          <w:p w14:paraId="2CE093BE" w14:textId="77777777" w:rsidR="00F440AE" w:rsidRPr="009C54AE" w:rsidRDefault="00F440AE" w:rsidP="00C1601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</w:tbl>
    <w:p w14:paraId="4E06C9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742B7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B38B5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9A192D" w14:textId="77777777" w:rsidTr="00923D7D">
        <w:tc>
          <w:tcPr>
            <w:tcW w:w="9670" w:type="dxa"/>
          </w:tcPr>
          <w:p w14:paraId="76F50A53" w14:textId="77777777" w:rsidR="0085747A" w:rsidRPr="009C54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otrzymania </w:t>
            </w: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pozytywnej oceny za aktywność na zajęciach oraz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 pisemnego.</w:t>
            </w:r>
          </w:p>
        </w:tc>
      </w:tr>
    </w:tbl>
    <w:p w14:paraId="7FC49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C89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3505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7D5377C" w14:textId="77777777" w:rsidTr="003E1941">
        <w:tc>
          <w:tcPr>
            <w:tcW w:w="4962" w:type="dxa"/>
            <w:vAlign w:val="center"/>
          </w:tcPr>
          <w:p w14:paraId="7F2AD6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7C12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B99E7B" w14:textId="77777777" w:rsidTr="00923D7D">
        <w:tc>
          <w:tcPr>
            <w:tcW w:w="4962" w:type="dxa"/>
          </w:tcPr>
          <w:p w14:paraId="69BE4A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4810CF" w14:textId="77777777" w:rsidR="0085747A" w:rsidRPr="009C54AE" w:rsidRDefault="00705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5BF4F51" w14:textId="77777777" w:rsidTr="00923D7D">
        <w:tc>
          <w:tcPr>
            <w:tcW w:w="4962" w:type="dxa"/>
          </w:tcPr>
          <w:p w14:paraId="3B01A0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85F3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EA39FC" w14:textId="77777777"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1C9E865" w14:textId="77777777" w:rsidTr="00923D7D">
        <w:tc>
          <w:tcPr>
            <w:tcW w:w="4962" w:type="dxa"/>
          </w:tcPr>
          <w:p w14:paraId="675296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755E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A75738" w14:textId="77777777"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05FD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40BCAAE" w14:textId="77777777" w:rsidTr="00923D7D">
        <w:tc>
          <w:tcPr>
            <w:tcW w:w="4962" w:type="dxa"/>
          </w:tcPr>
          <w:p w14:paraId="09E537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8EBD95" w14:textId="77777777"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BDECD31" w14:textId="77777777" w:rsidTr="00923D7D">
        <w:tc>
          <w:tcPr>
            <w:tcW w:w="4962" w:type="dxa"/>
          </w:tcPr>
          <w:p w14:paraId="436B4E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C19787" w14:textId="77777777"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729EA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3D3BF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16D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43490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16012" w:rsidRPr="009C54AE" w14:paraId="443329C0" w14:textId="77777777" w:rsidTr="0071620A">
        <w:trPr>
          <w:trHeight w:val="397"/>
        </w:trPr>
        <w:tc>
          <w:tcPr>
            <w:tcW w:w="3544" w:type="dxa"/>
          </w:tcPr>
          <w:p w14:paraId="4F95DF6B" w14:textId="77777777" w:rsidR="00C16012" w:rsidRPr="009C54AE" w:rsidRDefault="00C16012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A8F7B1" w14:textId="77E45C1D" w:rsidR="00C16012" w:rsidRPr="00C16012" w:rsidRDefault="00C16012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012">
              <w:rPr>
                <w:rFonts w:ascii="Corbel" w:hAnsi="Corbel"/>
              </w:rPr>
              <w:t>Nie dotyczy</w:t>
            </w:r>
          </w:p>
        </w:tc>
      </w:tr>
      <w:tr w:rsidR="00C16012" w:rsidRPr="009C54AE" w14:paraId="2A2DFAD8" w14:textId="77777777" w:rsidTr="0071620A">
        <w:trPr>
          <w:trHeight w:val="397"/>
        </w:trPr>
        <w:tc>
          <w:tcPr>
            <w:tcW w:w="3544" w:type="dxa"/>
          </w:tcPr>
          <w:p w14:paraId="79D58C87" w14:textId="77777777" w:rsidR="00C16012" w:rsidRPr="009C54AE" w:rsidRDefault="00C16012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7D18D2" w14:textId="632B680E" w:rsidR="00C16012" w:rsidRPr="00C16012" w:rsidRDefault="00C16012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6012">
              <w:rPr>
                <w:rFonts w:ascii="Corbel" w:hAnsi="Corbel"/>
              </w:rPr>
              <w:t>Nie dotyczy</w:t>
            </w:r>
          </w:p>
        </w:tc>
      </w:tr>
    </w:tbl>
    <w:p w14:paraId="40FD00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77C17" w14:textId="1343D621" w:rsidR="0085747A" w:rsidRPr="009C54AE" w:rsidRDefault="00C1601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65604C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A0EDCE" w14:textId="77777777" w:rsidTr="0071620A">
        <w:trPr>
          <w:trHeight w:val="397"/>
        </w:trPr>
        <w:tc>
          <w:tcPr>
            <w:tcW w:w="7513" w:type="dxa"/>
          </w:tcPr>
          <w:p w14:paraId="3A723B5D" w14:textId="77777777" w:rsidR="0085747A" w:rsidRPr="00BC74D1" w:rsidRDefault="0085747A" w:rsidP="00C160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74D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B5C40A4" w14:textId="77777777" w:rsidR="00F440AE" w:rsidRDefault="00F440AE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28B5F6" w14:textId="77777777" w:rsidR="00F440AE" w:rsidRDefault="00F440AE" w:rsidP="00C16012">
            <w:pPr>
              <w:spacing w:after="0" w:line="240" w:lineRule="auto"/>
            </w:pPr>
            <w:r>
              <w:t xml:space="preserve">Bugdol M., </w:t>
            </w:r>
            <w:r w:rsidRPr="00F440AE">
              <w:rPr>
                <w:i/>
              </w:rPr>
              <w:t>System zarządzania jakością według normy ISO 9001:2015</w:t>
            </w:r>
            <w:r>
              <w:t>, Gliwice 2018.</w:t>
            </w:r>
          </w:p>
          <w:p w14:paraId="0DD964CE" w14:textId="77777777" w:rsidR="00F440AE" w:rsidRDefault="00F440AE" w:rsidP="00C1601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Dahlgaard</w:t>
            </w:r>
            <w:proofErr w:type="spellEnd"/>
            <w:r>
              <w:rPr>
                <w:color w:val="000000"/>
              </w:rPr>
              <w:t xml:space="preserve"> J., </w:t>
            </w:r>
            <w:proofErr w:type="spellStart"/>
            <w:r>
              <w:rPr>
                <w:color w:val="000000"/>
              </w:rPr>
              <w:t>Kristensen</w:t>
            </w:r>
            <w:proofErr w:type="spellEnd"/>
            <w:r>
              <w:rPr>
                <w:color w:val="000000"/>
              </w:rPr>
              <w:t xml:space="preserve"> k., </w:t>
            </w:r>
            <w:proofErr w:type="spellStart"/>
            <w:r>
              <w:rPr>
                <w:color w:val="000000"/>
              </w:rPr>
              <w:t>Kanji</w:t>
            </w:r>
            <w:proofErr w:type="spellEnd"/>
            <w:r>
              <w:rPr>
                <w:color w:val="000000"/>
              </w:rPr>
              <w:t xml:space="preserve"> G</w:t>
            </w:r>
            <w:r w:rsidRPr="004213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Podstawy zarządzania jakością</w:t>
            </w:r>
            <w:r>
              <w:rPr>
                <w:color w:val="000000"/>
              </w:rPr>
              <w:t>, Warszawa 2001.</w:t>
            </w:r>
          </w:p>
          <w:p w14:paraId="67FCDC6B" w14:textId="77777777" w:rsidR="00F440AE" w:rsidRPr="009C54AE" w:rsidRDefault="00F440AE" w:rsidP="00C16012">
            <w:pPr>
              <w:spacing w:after="0" w:line="240" w:lineRule="auto"/>
              <w:rPr>
                <w:color w:val="000000"/>
              </w:rPr>
            </w:pPr>
            <w:proofErr w:type="spellStart"/>
            <w:r w:rsidRPr="00503AA3">
              <w:rPr>
                <w:color w:val="000000"/>
              </w:rPr>
              <w:t>Zymonik</w:t>
            </w:r>
            <w:proofErr w:type="spellEnd"/>
            <w:r>
              <w:rPr>
                <w:color w:val="000000"/>
              </w:rPr>
              <w:t xml:space="preserve"> Z., </w:t>
            </w:r>
            <w:r w:rsidRPr="00503AA3">
              <w:rPr>
                <w:color w:val="000000"/>
              </w:rPr>
              <w:t>Hamrol</w:t>
            </w:r>
            <w:r>
              <w:rPr>
                <w:color w:val="000000"/>
              </w:rPr>
              <w:t xml:space="preserve"> A.,</w:t>
            </w:r>
            <w:r w:rsidRPr="00503AA3">
              <w:rPr>
                <w:color w:val="000000"/>
              </w:rPr>
              <w:t xml:space="preserve"> </w:t>
            </w:r>
            <w:proofErr w:type="spellStart"/>
            <w:r w:rsidRPr="00503AA3">
              <w:rPr>
                <w:color w:val="000000"/>
              </w:rPr>
              <w:t>Grudowski</w:t>
            </w:r>
            <w:proofErr w:type="spellEnd"/>
            <w:r>
              <w:rPr>
                <w:color w:val="000000"/>
              </w:rPr>
              <w:t xml:space="preserve"> P., </w:t>
            </w:r>
            <w:r w:rsidRPr="00F440AE">
              <w:rPr>
                <w:i/>
                <w:color w:val="000000"/>
              </w:rPr>
              <w:t>Zarządzanie jakością i bezpieczeństwem</w:t>
            </w:r>
            <w:r w:rsidRPr="00503AA3">
              <w:rPr>
                <w:color w:val="000000"/>
              </w:rPr>
              <w:t>, Warszawa 2013</w:t>
            </w:r>
            <w:r>
              <w:rPr>
                <w:color w:val="000000"/>
              </w:rPr>
              <w:t>.</w:t>
            </w:r>
          </w:p>
        </w:tc>
      </w:tr>
      <w:tr w:rsidR="0085747A" w:rsidRPr="009C54AE" w14:paraId="3F8371AC" w14:textId="77777777" w:rsidTr="0071620A">
        <w:trPr>
          <w:trHeight w:val="397"/>
        </w:trPr>
        <w:tc>
          <w:tcPr>
            <w:tcW w:w="7513" w:type="dxa"/>
          </w:tcPr>
          <w:p w14:paraId="3ACFD81F" w14:textId="77777777" w:rsidR="0085747A" w:rsidRPr="00BC74D1" w:rsidRDefault="0085747A" w:rsidP="00C160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74D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2A2E066" w14:textId="77777777" w:rsidR="00F440AE" w:rsidRDefault="00F440AE" w:rsidP="00C16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7794D" w14:textId="77777777" w:rsidR="00F440AE" w:rsidRDefault="00F440AE" w:rsidP="00C16012">
            <w:pPr>
              <w:spacing w:after="0" w:line="240" w:lineRule="auto"/>
            </w:pPr>
            <w:r>
              <w:t xml:space="preserve">Bugdol M., </w:t>
            </w:r>
            <w:r w:rsidRPr="00F440AE">
              <w:rPr>
                <w:i/>
              </w:rPr>
              <w:t>Zarządzanie jakością w urzędach administracji publicznej. Teoria i praktyka</w:t>
            </w:r>
            <w:r>
              <w:t>, Warszawa 2011.</w:t>
            </w:r>
          </w:p>
          <w:p w14:paraId="61456D6A" w14:textId="77777777" w:rsidR="00F440AE" w:rsidRPr="009C54AE" w:rsidRDefault="00F440AE" w:rsidP="00C16012">
            <w:pPr>
              <w:spacing w:after="0" w:line="240" w:lineRule="auto"/>
              <w:rPr>
                <w:color w:val="000000"/>
              </w:rPr>
            </w:pPr>
            <w:r w:rsidRPr="00503AA3">
              <w:rPr>
                <w:color w:val="000000"/>
              </w:rPr>
              <w:t>Cielecki</w:t>
            </w:r>
            <w:r>
              <w:rPr>
                <w:color w:val="000000"/>
              </w:rPr>
              <w:t xml:space="preserve"> T.</w:t>
            </w:r>
            <w:r w:rsidRPr="00503AA3"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Policja z jakością w XXI wiek</w:t>
            </w:r>
            <w:r w:rsidRPr="00503AA3">
              <w:rPr>
                <w:color w:val="000000"/>
              </w:rPr>
              <w:t>, Warszawa 2001</w:t>
            </w:r>
            <w:r>
              <w:rPr>
                <w:color w:val="000000"/>
              </w:rPr>
              <w:t>.</w:t>
            </w:r>
          </w:p>
        </w:tc>
      </w:tr>
    </w:tbl>
    <w:p w14:paraId="68549F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4D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3B5B" w14:textId="77777777" w:rsidR="00573A89" w:rsidRDefault="00573A89" w:rsidP="00C16ABF">
      <w:pPr>
        <w:spacing w:after="0" w:line="240" w:lineRule="auto"/>
      </w:pPr>
      <w:r>
        <w:separator/>
      </w:r>
    </w:p>
  </w:endnote>
  <w:endnote w:type="continuationSeparator" w:id="0">
    <w:p w14:paraId="3E75A740" w14:textId="77777777" w:rsidR="00573A89" w:rsidRDefault="00573A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F2D0B" w14:textId="77777777" w:rsidR="00573A89" w:rsidRDefault="00573A89" w:rsidP="00C16ABF">
      <w:pPr>
        <w:spacing w:after="0" w:line="240" w:lineRule="auto"/>
      </w:pPr>
      <w:r>
        <w:separator/>
      </w:r>
    </w:p>
  </w:footnote>
  <w:footnote w:type="continuationSeparator" w:id="0">
    <w:p w14:paraId="71D87A90" w14:textId="77777777" w:rsidR="00573A89" w:rsidRDefault="00573A89" w:rsidP="00C16ABF">
      <w:pPr>
        <w:spacing w:after="0" w:line="240" w:lineRule="auto"/>
      </w:pPr>
      <w:r>
        <w:continuationSeparator/>
      </w:r>
    </w:p>
  </w:footnote>
  <w:footnote w:id="1">
    <w:p w14:paraId="011F57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1F4"/>
    <w:rsid w:val="00113BDA"/>
    <w:rsid w:val="00124BFF"/>
    <w:rsid w:val="0012560E"/>
    <w:rsid w:val="001261B4"/>
    <w:rsid w:val="00127108"/>
    <w:rsid w:val="00134B13"/>
    <w:rsid w:val="00146BC0"/>
    <w:rsid w:val="00153C41"/>
    <w:rsid w:val="0015421B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61"/>
    <w:rsid w:val="003343CF"/>
    <w:rsid w:val="00345A65"/>
    <w:rsid w:val="00346FE9"/>
    <w:rsid w:val="0034759A"/>
    <w:rsid w:val="003503F6"/>
    <w:rsid w:val="003530DD"/>
    <w:rsid w:val="00363F78"/>
    <w:rsid w:val="003A0A5B"/>
    <w:rsid w:val="003A1176"/>
    <w:rsid w:val="003A39A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E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A89"/>
    <w:rsid w:val="0059484D"/>
    <w:rsid w:val="005A0855"/>
    <w:rsid w:val="005A3196"/>
    <w:rsid w:val="005A3D9E"/>
    <w:rsid w:val="005C080F"/>
    <w:rsid w:val="005C55E5"/>
    <w:rsid w:val="005C696A"/>
    <w:rsid w:val="005E6E85"/>
    <w:rsid w:val="005F31D2"/>
    <w:rsid w:val="0061029B"/>
    <w:rsid w:val="00613FD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55A"/>
    <w:rsid w:val="006D6139"/>
    <w:rsid w:val="006E5D65"/>
    <w:rsid w:val="006F1282"/>
    <w:rsid w:val="006F1FBC"/>
    <w:rsid w:val="006F31E2"/>
    <w:rsid w:val="00704820"/>
    <w:rsid w:val="00705FD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33"/>
    <w:rsid w:val="007A4022"/>
    <w:rsid w:val="007A6E6E"/>
    <w:rsid w:val="007C3299"/>
    <w:rsid w:val="007C3BCC"/>
    <w:rsid w:val="007C4546"/>
    <w:rsid w:val="007D6E56"/>
    <w:rsid w:val="007F4155"/>
    <w:rsid w:val="00801A7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6CA"/>
    <w:rsid w:val="00997F14"/>
    <w:rsid w:val="009A608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A08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4D1"/>
    <w:rsid w:val="00BD3869"/>
    <w:rsid w:val="00BD66E9"/>
    <w:rsid w:val="00BD6FF4"/>
    <w:rsid w:val="00BF2C41"/>
    <w:rsid w:val="00C058B4"/>
    <w:rsid w:val="00C05F44"/>
    <w:rsid w:val="00C131B5"/>
    <w:rsid w:val="00C16012"/>
    <w:rsid w:val="00C16ABF"/>
    <w:rsid w:val="00C170AE"/>
    <w:rsid w:val="00C2641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48"/>
    <w:rsid w:val="00CA2B96"/>
    <w:rsid w:val="00CA5089"/>
    <w:rsid w:val="00CD6897"/>
    <w:rsid w:val="00CE5BAC"/>
    <w:rsid w:val="00CF25BE"/>
    <w:rsid w:val="00CF78ED"/>
    <w:rsid w:val="00D02B25"/>
    <w:rsid w:val="00D02EBA"/>
    <w:rsid w:val="00D10F26"/>
    <w:rsid w:val="00D17C3C"/>
    <w:rsid w:val="00D26B2C"/>
    <w:rsid w:val="00D352C9"/>
    <w:rsid w:val="00D425B2"/>
    <w:rsid w:val="00D428D6"/>
    <w:rsid w:val="00D552B2"/>
    <w:rsid w:val="00D6035B"/>
    <w:rsid w:val="00D608D1"/>
    <w:rsid w:val="00D74119"/>
    <w:rsid w:val="00D8075B"/>
    <w:rsid w:val="00D8678B"/>
    <w:rsid w:val="00DA2114"/>
    <w:rsid w:val="00DB415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F01"/>
    <w:rsid w:val="00E742AA"/>
    <w:rsid w:val="00E77E88"/>
    <w:rsid w:val="00E8107D"/>
    <w:rsid w:val="00E87D63"/>
    <w:rsid w:val="00E960BB"/>
    <w:rsid w:val="00EA0D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0A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5358"/>
  <w15:docId w15:val="{3490789F-ED41-4B30-88A6-0C62BD7C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D6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D6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355C2-FCDE-4F54-838F-D8690248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2020-12-03T08:32:00Z</dcterms:created>
  <dcterms:modified xsi:type="dcterms:W3CDTF">2022-03-14T13:19:00Z</dcterms:modified>
</cp:coreProperties>
</file>